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15" w:rsidRDefault="00054415" w:rsidP="00054415">
      <w:pPr>
        <w:rPr>
          <w:rFonts w:ascii="Arial" w:hAnsi="Arial" w:cs="Arial"/>
          <w:sz w:val="16"/>
        </w:rPr>
      </w:pPr>
      <w:bookmarkStart w:id="0" w:name="_GoBack"/>
      <w:bookmarkEnd w:id="0"/>
      <w:r w:rsidRPr="00AE6483">
        <w:rPr>
          <w:rFonts w:ascii="Arial" w:hAnsi="Arial" w:cs="Arial"/>
          <w:sz w:val="16"/>
        </w:rPr>
        <w:t xml:space="preserve">(Sello de entrada en </w:t>
      </w:r>
      <w:smartTag w:uri="urn:schemas-microsoft-com:office:smarttags" w:element="PersonName">
        <w:smartTagPr>
          <w:attr w:name="ProductID" w:val="la C.A"/>
        </w:smartTagPr>
        <w:r w:rsidRPr="00AE6483">
          <w:rPr>
            <w:rFonts w:ascii="Arial" w:hAnsi="Arial" w:cs="Arial"/>
            <w:sz w:val="16"/>
          </w:rPr>
          <w:t>la C.A</w:t>
        </w:r>
      </w:smartTag>
      <w:r w:rsidRPr="00AE6483">
        <w:rPr>
          <w:rFonts w:ascii="Arial" w:hAnsi="Arial" w:cs="Arial"/>
          <w:sz w:val="16"/>
        </w:rPr>
        <w:t>.)</w:t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</w:r>
      <w:r w:rsidRPr="00AE6483">
        <w:rPr>
          <w:rFonts w:ascii="Arial" w:hAnsi="Arial" w:cs="Arial"/>
          <w:sz w:val="16"/>
        </w:rPr>
        <w:tab/>
        <w:t xml:space="preserve">(Sello de entrada en </w:t>
      </w:r>
      <w:smartTag w:uri="urn:schemas-microsoft-com:office:smarttags" w:element="PersonName">
        <w:smartTagPr>
          <w:attr w:name="ProductID" w:val="la D.G"/>
        </w:smartTagPr>
        <w:r w:rsidRPr="00AE6483">
          <w:rPr>
            <w:rFonts w:ascii="Arial" w:hAnsi="Arial" w:cs="Arial"/>
            <w:sz w:val="16"/>
          </w:rPr>
          <w:t>la D.G</w:t>
        </w:r>
      </w:smartTag>
      <w:r w:rsidRPr="00AE6483">
        <w:rPr>
          <w:rFonts w:ascii="Arial" w:hAnsi="Arial" w:cs="Arial"/>
          <w:sz w:val="16"/>
        </w:rPr>
        <w:t>.F.</w:t>
      </w:r>
      <w:r w:rsidR="008C64DD">
        <w:rPr>
          <w:rFonts w:ascii="Arial" w:hAnsi="Arial" w:cs="Arial"/>
          <w:sz w:val="16"/>
        </w:rPr>
        <w:t>E</w:t>
      </w:r>
      <w:r w:rsidRPr="00AE6483">
        <w:rPr>
          <w:rFonts w:ascii="Arial" w:hAnsi="Arial" w:cs="Arial"/>
          <w:sz w:val="16"/>
        </w:rPr>
        <w:t>.)</w:t>
      </w:r>
    </w:p>
    <w:p w:rsidR="00054415" w:rsidRPr="00054415" w:rsidRDefault="00054415" w:rsidP="00054415">
      <w:pPr>
        <w:rPr>
          <w:rFonts w:ascii="Arial" w:hAnsi="Arial" w:cs="Arial"/>
          <w:sz w:val="6"/>
        </w:rPr>
      </w:pPr>
    </w:p>
    <w:p w:rsidR="00054415" w:rsidRPr="008A7A78" w:rsidRDefault="00054415" w:rsidP="005E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</w:p>
    <w:p w:rsidR="005E1BC9" w:rsidRDefault="005E1BC9" w:rsidP="005E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  <w:r w:rsidRPr="008A7A78">
        <w:rPr>
          <w:rFonts w:ascii="Arial" w:hAnsi="Arial" w:cs="Arial"/>
          <w:b/>
          <w:noProof/>
        </w:rPr>
        <w:t>MODELO DE AUTORIZACIÓN</w:t>
      </w:r>
    </w:p>
    <w:p w:rsidR="005E1BC9" w:rsidRPr="006E60F2" w:rsidRDefault="005E1BC9" w:rsidP="005E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1BA" w:rsidRDefault="002731BA" w:rsidP="00B518D2">
      <w:pPr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14"/>
        <w:gridCol w:w="315"/>
        <w:gridCol w:w="315"/>
        <w:gridCol w:w="315"/>
        <w:gridCol w:w="314"/>
        <w:gridCol w:w="315"/>
        <w:gridCol w:w="315"/>
        <w:gridCol w:w="315"/>
        <w:gridCol w:w="315"/>
      </w:tblGrid>
      <w:tr w:rsidR="002731BA" w:rsidTr="002731BA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2731BA" w:rsidRPr="000006FC" w:rsidRDefault="002731BA" w:rsidP="00FF1A6B">
            <w:pPr>
              <w:ind w:firstLine="74"/>
              <w:rPr>
                <w:rFonts w:ascii="Arial" w:hAnsi="Arial"/>
                <w:b/>
              </w:rPr>
            </w:pPr>
            <w:r w:rsidRPr="000006FC">
              <w:rPr>
                <w:rFonts w:ascii="Arial" w:hAnsi="Arial"/>
                <w:b/>
              </w:rPr>
              <w:t>Exp.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pct5" w:color="auto" w:fill="auto"/>
            <w:vAlign w:val="center"/>
          </w:tcPr>
          <w:p w:rsidR="002731BA" w:rsidRDefault="002731BA" w:rsidP="00FF1A6B">
            <w:pPr>
              <w:jc w:val="center"/>
              <w:rPr>
                <w:rFonts w:ascii="Arial" w:hAnsi="Arial"/>
              </w:rPr>
            </w:pPr>
          </w:p>
        </w:tc>
      </w:tr>
    </w:tbl>
    <w:p w:rsidR="002731BA" w:rsidRPr="00B518D2" w:rsidRDefault="002731BA" w:rsidP="00B518D2">
      <w:pPr>
        <w:rPr>
          <w:lang w:eastAsia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5E1BC9" w:rsidRPr="00977B5E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5E1BC9" w:rsidRPr="00977B5E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977B5E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D./Dª.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………………………………………………………………….…..con N.I.F……….……….………...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4C2" w:rsidRPr="005E1BC9" w:rsidRDefault="006E34C2" w:rsidP="003F6526">
      <w:pPr>
        <w:ind w:left="414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5E1BC9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b/>
          <w:sz w:val="22"/>
          <w:szCs w:val="22"/>
        </w:rPr>
        <w:t>AUTORIZA</w:t>
      </w:r>
      <w:r w:rsidR="003F6526" w:rsidRPr="005E1BC9">
        <w:rPr>
          <w:rFonts w:ascii="Arial" w:hAnsi="Arial" w:cs="Arial"/>
          <w:b/>
          <w:sz w:val="22"/>
          <w:szCs w:val="22"/>
        </w:rPr>
        <w:t xml:space="preserve"> </w:t>
      </w:r>
      <w:r w:rsidR="003F6526" w:rsidRPr="005E1BC9">
        <w:rPr>
          <w:rFonts w:ascii="Arial" w:hAnsi="Arial" w:cs="Arial"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la Direcci￳n General"/>
        </w:smartTagPr>
        <w:r w:rsidR="003F6526" w:rsidRPr="005E1BC9">
          <w:rPr>
            <w:rFonts w:ascii="Arial" w:hAnsi="Arial" w:cs="Arial"/>
            <w:sz w:val="22"/>
            <w:szCs w:val="22"/>
          </w:rPr>
          <w:t>la Dirección General</w:t>
        </w:r>
      </w:smartTag>
      <w:r w:rsidR="003F6526" w:rsidRPr="005E1BC9">
        <w:rPr>
          <w:rFonts w:ascii="Arial" w:hAnsi="Arial" w:cs="Arial"/>
          <w:sz w:val="22"/>
          <w:szCs w:val="22"/>
        </w:rPr>
        <w:t xml:space="preserve"> de Fondos </w:t>
      </w:r>
      <w:r w:rsidR="008C64DD">
        <w:rPr>
          <w:rFonts w:ascii="Arial" w:hAnsi="Arial" w:cs="Arial"/>
          <w:sz w:val="22"/>
          <w:szCs w:val="22"/>
        </w:rPr>
        <w:t>Europeos</w:t>
      </w:r>
      <w:r w:rsidR="003F6526" w:rsidRPr="005E1BC9">
        <w:rPr>
          <w:rFonts w:ascii="Arial" w:hAnsi="Arial" w:cs="Arial"/>
          <w:sz w:val="22"/>
          <w:szCs w:val="22"/>
        </w:rPr>
        <w:t xml:space="preserve"> (Ministerio de</w:t>
      </w:r>
      <w:r w:rsidR="002855C4" w:rsidRPr="005E1BC9">
        <w:rPr>
          <w:rFonts w:ascii="Arial" w:hAnsi="Arial" w:cs="Arial"/>
          <w:sz w:val="22"/>
          <w:szCs w:val="22"/>
        </w:rPr>
        <w:t xml:space="preserve"> </w:t>
      </w:r>
      <w:r w:rsidR="008C64DD">
        <w:rPr>
          <w:rFonts w:ascii="Arial" w:hAnsi="Arial" w:cs="Arial"/>
          <w:sz w:val="22"/>
          <w:szCs w:val="22"/>
        </w:rPr>
        <w:t>Hacienda</w:t>
      </w:r>
      <w:r w:rsidR="00AC3BA7">
        <w:rPr>
          <w:rFonts w:ascii="Arial" w:hAnsi="Arial" w:cs="Arial"/>
          <w:sz w:val="22"/>
          <w:szCs w:val="22"/>
        </w:rPr>
        <w:t xml:space="preserve"> y Función Pública</w:t>
      </w:r>
      <w:r w:rsidR="003F6526" w:rsidRPr="005E1BC9">
        <w:rPr>
          <w:rFonts w:ascii="Arial" w:hAnsi="Arial" w:cs="Arial"/>
          <w:sz w:val="22"/>
          <w:szCs w:val="22"/>
        </w:rPr>
        <w:t>), con NIF S2800223F, a:</w:t>
      </w:r>
    </w:p>
    <w:p w:rsidR="002F3732" w:rsidRPr="005E1BC9" w:rsidRDefault="002F373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Agencia Estatal"/>
        </w:smartTagPr>
        <w:r w:rsidRPr="005E1BC9">
          <w:rPr>
            <w:rFonts w:ascii="Arial" w:hAnsi="Arial" w:cs="Arial"/>
            <w:sz w:val="22"/>
            <w:szCs w:val="22"/>
          </w:rPr>
          <w:t>la Agencia Estatal</w:t>
        </w:r>
      </w:smartTag>
      <w:r w:rsidRPr="005E1BC9">
        <w:rPr>
          <w:rFonts w:ascii="Arial" w:hAnsi="Arial" w:cs="Arial"/>
          <w:sz w:val="22"/>
          <w:szCs w:val="22"/>
        </w:rPr>
        <w:t xml:space="preserve"> de Administración Tributaria los datos relativos al cumplimiento de sus obligaciones tributarias</w:t>
      </w:r>
      <w:r w:rsidR="00381E5B" w:rsidRPr="005E1BC9">
        <w:rPr>
          <w:rFonts w:ascii="Arial" w:hAnsi="Arial" w:cs="Arial"/>
          <w:sz w:val="22"/>
          <w:szCs w:val="22"/>
        </w:rPr>
        <w:t>.</w:t>
      </w:r>
    </w:p>
    <w:p w:rsidR="006E34C2" w:rsidRPr="005E1BC9" w:rsidRDefault="006E34C2" w:rsidP="00576BF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Informe de situación de deuda.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el Informe de Vida Laboral de </w:t>
      </w:r>
      <w:r w:rsidR="003E3507" w:rsidRPr="005E1BC9">
        <w:rPr>
          <w:rFonts w:ascii="Arial" w:hAnsi="Arial" w:cs="Arial"/>
          <w:sz w:val="22"/>
          <w:szCs w:val="22"/>
        </w:rPr>
        <w:t>E</w:t>
      </w:r>
      <w:r w:rsidRPr="005E1BC9">
        <w:rPr>
          <w:rFonts w:ascii="Arial" w:hAnsi="Arial" w:cs="Arial"/>
          <w:sz w:val="22"/>
          <w:szCs w:val="22"/>
        </w:rPr>
        <w:t>mpresas.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6E34C2" w:rsidP="00576BF4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 w:rsidRPr="005E1BC9">
        <w:rPr>
          <w:rFonts w:ascii="Arial" w:hAnsi="Arial" w:cs="Arial"/>
          <w:i/>
          <w:sz w:val="20"/>
          <w:szCs w:val="22"/>
        </w:rPr>
        <w:t>(</w:t>
      </w:r>
      <w:r w:rsidR="00381E5B" w:rsidRPr="005E1BC9">
        <w:rPr>
          <w:rFonts w:ascii="Arial" w:hAnsi="Arial" w:cs="Arial"/>
          <w:i/>
          <w:sz w:val="20"/>
          <w:szCs w:val="22"/>
        </w:rPr>
        <w:t>Inclúyase</w:t>
      </w:r>
      <w:r w:rsidRPr="005E1BC9">
        <w:rPr>
          <w:rFonts w:ascii="Arial" w:hAnsi="Arial" w:cs="Arial"/>
          <w:i/>
          <w:sz w:val="20"/>
          <w:szCs w:val="22"/>
        </w:rPr>
        <w:t xml:space="preserve"> sólo las autorizaciones deseadas)</w:t>
      </w:r>
    </w:p>
    <w:p w:rsidR="006E34C2" w:rsidRPr="005E1BC9" w:rsidRDefault="006E34C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La presente autorización se otorga exclusivamente a los efectos del </w:t>
      </w:r>
      <w:r w:rsidRPr="005E1BC9">
        <w:rPr>
          <w:rFonts w:ascii="Arial" w:hAnsi="Arial" w:cs="Arial"/>
          <w:b/>
          <w:sz w:val="22"/>
          <w:szCs w:val="22"/>
        </w:rPr>
        <w:t>reconocimiento, seguimiento y control</w:t>
      </w:r>
      <w:r w:rsidRPr="005E1BC9">
        <w:rPr>
          <w:rFonts w:ascii="Arial" w:hAnsi="Arial" w:cs="Arial"/>
          <w:sz w:val="22"/>
          <w:szCs w:val="22"/>
        </w:rPr>
        <w:t xml:space="preserve"> de la subvención o ayuda </w:t>
      </w:r>
      <w:r w:rsidR="006E34C2" w:rsidRPr="005E1BC9">
        <w:rPr>
          <w:rFonts w:ascii="Arial" w:hAnsi="Arial" w:cs="Arial"/>
          <w:sz w:val="22"/>
          <w:szCs w:val="22"/>
        </w:rPr>
        <w:t>de Incentivos Regionales</w:t>
      </w:r>
      <w:r w:rsidRPr="005E1BC9">
        <w:rPr>
          <w:rFonts w:ascii="Arial" w:hAnsi="Arial" w:cs="Arial"/>
          <w:sz w:val="22"/>
          <w:szCs w:val="22"/>
        </w:rPr>
        <w:t xml:space="preserve"> y en aplicación de lo dispuesto por la </w:t>
      </w:r>
      <w:r w:rsidRPr="005E1BC9">
        <w:rPr>
          <w:rFonts w:ascii="Arial" w:hAnsi="Arial" w:cs="Arial"/>
          <w:i/>
          <w:sz w:val="22"/>
          <w:szCs w:val="22"/>
        </w:rPr>
        <w:t xml:space="preserve">Disposición Adicional Cuarta de </w:t>
      </w:r>
      <w:smartTag w:uri="urn:schemas-microsoft-com:office:smarttags" w:element="PersonName">
        <w:smartTagPr>
          <w:attr w:name="ProductID" w:val="la Ley"/>
        </w:smartTagPr>
        <w:r w:rsidRPr="005E1BC9">
          <w:rPr>
            <w:rFonts w:ascii="Arial" w:hAnsi="Arial" w:cs="Arial"/>
            <w:i/>
            <w:sz w:val="22"/>
            <w:szCs w:val="22"/>
          </w:rPr>
          <w:t>la Ley</w:t>
        </w:r>
      </w:smartTag>
      <w:r w:rsidRPr="005E1BC9">
        <w:rPr>
          <w:rFonts w:ascii="Arial" w:hAnsi="Arial" w:cs="Arial"/>
          <w:i/>
          <w:sz w:val="22"/>
          <w:szCs w:val="22"/>
        </w:rPr>
        <w:t xml:space="preserve"> 40/1998</w:t>
      </w:r>
      <w:r w:rsidRPr="005E1BC9">
        <w:rPr>
          <w:rFonts w:ascii="Arial" w:hAnsi="Arial" w:cs="Arial"/>
          <w:sz w:val="22"/>
          <w:szCs w:val="22"/>
        </w:rPr>
        <w:t xml:space="preserve">, que mantiene su vigencia tras la entrada en vigor del Real Decreto Legislativo 3/2004, por el que se aprueba el Texto Refundido de </w:t>
      </w:r>
      <w:smartTag w:uri="urn:schemas-microsoft-com:office:smarttags" w:element="PersonName">
        <w:smartTagPr>
          <w:attr w:name="ProductID" w:val="la Ley"/>
        </w:smartTagPr>
        <w:r w:rsidRPr="005E1BC9">
          <w:rPr>
            <w:rFonts w:ascii="Arial" w:hAnsi="Arial" w:cs="Arial"/>
            <w:sz w:val="22"/>
            <w:szCs w:val="22"/>
          </w:rPr>
          <w:t>la Ley</w:t>
        </w:r>
      </w:smartTag>
      <w:r w:rsidRPr="005E1BC9">
        <w:rPr>
          <w:rFonts w:ascii="Arial" w:hAnsi="Arial" w:cs="Arial"/>
          <w:sz w:val="22"/>
          <w:szCs w:val="22"/>
        </w:rPr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Pr="005E1BC9">
          <w:rPr>
            <w:rFonts w:ascii="Arial" w:hAnsi="Arial" w:cs="Arial"/>
            <w:sz w:val="22"/>
            <w:szCs w:val="22"/>
          </w:rPr>
          <w:t>la Renta</w:t>
        </w:r>
      </w:smartTag>
      <w:r w:rsidRPr="005E1BC9">
        <w:rPr>
          <w:rFonts w:ascii="Arial" w:hAnsi="Arial" w:cs="Arial"/>
          <w:sz w:val="22"/>
          <w:szCs w:val="22"/>
        </w:rPr>
        <w:t xml:space="preserve"> de las Personas Físicas, y en el </w:t>
      </w:r>
      <w:r w:rsidRPr="005E1BC9">
        <w:rPr>
          <w:rFonts w:ascii="Arial" w:hAnsi="Arial" w:cs="Arial"/>
          <w:i/>
          <w:sz w:val="22"/>
          <w:szCs w:val="22"/>
        </w:rPr>
        <w:t xml:space="preserve">artículo 95.1 k) de </w:t>
      </w:r>
      <w:smartTag w:uri="urn:schemas-microsoft-com:office:smarttags" w:element="PersonName">
        <w:smartTagPr>
          <w:attr w:name="ProductID" w:val="la Ley"/>
        </w:smartTagPr>
        <w:r w:rsidRPr="005E1BC9">
          <w:rPr>
            <w:rFonts w:ascii="Arial" w:hAnsi="Arial" w:cs="Arial"/>
            <w:i/>
            <w:sz w:val="22"/>
            <w:szCs w:val="22"/>
          </w:rPr>
          <w:t>la Ley</w:t>
        </w:r>
      </w:smartTag>
      <w:r w:rsidRPr="005E1BC9">
        <w:rPr>
          <w:rFonts w:ascii="Arial" w:hAnsi="Arial" w:cs="Arial"/>
          <w:i/>
          <w:sz w:val="22"/>
          <w:szCs w:val="22"/>
        </w:rPr>
        <w:t xml:space="preserve"> 58/2003, General Tributaria</w:t>
      </w:r>
      <w:r w:rsidRPr="005E1BC9">
        <w:rPr>
          <w:rFonts w:ascii="Arial" w:hAnsi="Arial" w:cs="Arial"/>
          <w:sz w:val="22"/>
          <w:szCs w:val="22"/>
        </w:rPr>
        <w:t>, que permiten, previa autorización del interesado, la cesión de los datos trib</w:t>
      </w:r>
      <w:r w:rsidR="00E3529B" w:rsidRPr="005E1BC9">
        <w:rPr>
          <w:rFonts w:ascii="Arial" w:hAnsi="Arial" w:cs="Arial"/>
          <w:sz w:val="22"/>
          <w:szCs w:val="22"/>
        </w:rPr>
        <w:t xml:space="preserve">utarios que precisen las </w:t>
      </w:r>
      <w:r w:rsidR="00E85141">
        <w:rPr>
          <w:rFonts w:ascii="Arial" w:hAnsi="Arial" w:cs="Arial"/>
          <w:sz w:val="22"/>
          <w:szCs w:val="22"/>
        </w:rPr>
        <w:t>Administraciones Públicas</w:t>
      </w:r>
      <w:r w:rsidRPr="005E1BC9">
        <w:rPr>
          <w:rFonts w:ascii="Arial" w:hAnsi="Arial" w:cs="Arial"/>
          <w:sz w:val="22"/>
          <w:szCs w:val="22"/>
        </w:rPr>
        <w:t xml:space="preserve"> para el desarrollo de sus funciones.</w:t>
      </w:r>
    </w:p>
    <w:p w:rsidR="002F3732" w:rsidRPr="005E1BC9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0D096E" w:rsidRDefault="0063421B" w:rsidP="0063421B">
      <w:pPr>
        <w:jc w:val="center"/>
        <w:rPr>
          <w:rFonts w:ascii="Arial" w:hAnsi="Arial" w:cs="Arial"/>
          <w:sz w:val="20"/>
          <w:szCs w:val="20"/>
        </w:rPr>
      </w:pPr>
      <w:r w:rsidRPr="000D096E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P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  <w:r w:rsidRPr="008A7A78">
        <w:rPr>
          <w:rFonts w:ascii="Arial" w:hAnsi="Arial" w:cs="Arial"/>
          <w:b/>
          <w:sz w:val="22"/>
          <w:szCs w:val="22"/>
        </w:rPr>
        <w:t>NOTA:</w:t>
      </w:r>
      <w:r w:rsidRPr="005E1BC9">
        <w:rPr>
          <w:rFonts w:ascii="Arial" w:hAnsi="Arial" w:cs="Arial"/>
          <w:sz w:val="22"/>
          <w:szCs w:val="22"/>
        </w:rPr>
        <w:t xml:space="preserve"> La autorización concedida por el firmante puede ser revocada en cualquier momento mediante escrito dirigido a </w:t>
      </w:r>
      <w:smartTag w:uri="urn:schemas-microsoft-com:office:smarttags" w:element="PersonName">
        <w:smartTagPr>
          <w:attr w:name="ProductID" w:val="la Direcci￳n General"/>
        </w:smartTagPr>
        <w:r w:rsidRPr="005E1BC9">
          <w:rPr>
            <w:rFonts w:ascii="Arial" w:hAnsi="Arial" w:cs="Arial"/>
            <w:sz w:val="22"/>
            <w:szCs w:val="22"/>
          </w:rPr>
          <w:t>la Dirección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Fondos Comunitarios.</w:t>
      </w:r>
    </w:p>
    <w:sectPr w:rsidR="00D05913" w:rsidRPr="005E1BC9" w:rsidSect="000C0C5B"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88" w:rsidRDefault="009A4888">
      <w:r>
        <w:separator/>
      </w:r>
    </w:p>
  </w:endnote>
  <w:endnote w:type="continuationSeparator" w:id="0">
    <w:p w:rsidR="009A4888" w:rsidRDefault="009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88" w:rsidRDefault="009A4888">
      <w:r>
        <w:separator/>
      </w:r>
    </w:p>
  </w:footnote>
  <w:footnote w:type="continuationSeparator" w:id="0">
    <w:p w:rsidR="009A4888" w:rsidRDefault="009A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E3C6C2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51839"/>
    <w:rsid w:val="00054415"/>
    <w:rsid w:val="00071C5F"/>
    <w:rsid w:val="00083ADF"/>
    <w:rsid w:val="000B6D50"/>
    <w:rsid w:val="000C0C5B"/>
    <w:rsid w:val="00101DF7"/>
    <w:rsid w:val="00103C4A"/>
    <w:rsid w:val="001A2E59"/>
    <w:rsid w:val="001F421F"/>
    <w:rsid w:val="00244AA8"/>
    <w:rsid w:val="002731BA"/>
    <w:rsid w:val="002855C4"/>
    <w:rsid w:val="002F3732"/>
    <w:rsid w:val="00360D93"/>
    <w:rsid w:val="00381E5B"/>
    <w:rsid w:val="00390C18"/>
    <w:rsid w:val="003A0983"/>
    <w:rsid w:val="003E3507"/>
    <w:rsid w:val="003F6526"/>
    <w:rsid w:val="004559DC"/>
    <w:rsid w:val="00476750"/>
    <w:rsid w:val="004C5A7C"/>
    <w:rsid w:val="005062A2"/>
    <w:rsid w:val="00576BF4"/>
    <w:rsid w:val="005812AF"/>
    <w:rsid w:val="005E1BC9"/>
    <w:rsid w:val="005F2E6C"/>
    <w:rsid w:val="0063421B"/>
    <w:rsid w:val="00643523"/>
    <w:rsid w:val="006A1E83"/>
    <w:rsid w:val="006B6297"/>
    <w:rsid w:val="006E34C2"/>
    <w:rsid w:val="00763BC7"/>
    <w:rsid w:val="007D051A"/>
    <w:rsid w:val="007D7EA4"/>
    <w:rsid w:val="00822E2A"/>
    <w:rsid w:val="008868C8"/>
    <w:rsid w:val="008A7A78"/>
    <w:rsid w:val="008C64DD"/>
    <w:rsid w:val="00903D02"/>
    <w:rsid w:val="00930585"/>
    <w:rsid w:val="00940762"/>
    <w:rsid w:val="009A4888"/>
    <w:rsid w:val="00A2216F"/>
    <w:rsid w:val="00AC3BA7"/>
    <w:rsid w:val="00AC6029"/>
    <w:rsid w:val="00AD4A98"/>
    <w:rsid w:val="00B518D2"/>
    <w:rsid w:val="00B64920"/>
    <w:rsid w:val="00BA0B95"/>
    <w:rsid w:val="00BC128C"/>
    <w:rsid w:val="00C53882"/>
    <w:rsid w:val="00C60A03"/>
    <w:rsid w:val="00C779A6"/>
    <w:rsid w:val="00D05913"/>
    <w:rsid w:val="00D267A9"/>
    <w:rsid w:val="00E3529B"/>
    <w:rsid w:val="00E67160"/>
    <w:rsid w:val="00E85141"/>
    <w:rsid w:val="00E90CDA"/>
    <w:rsid w:val="00ED78F2"/>
    <w:rsid w:val="00EE43B7"/>
    <w:rsid w:val="00EF61CA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36396-3EBE-4F7B-9515-AEE483D7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12D0CF-7084-4A5F-8FC8-FE8DC27EE2A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Casamayor San Lorenzo, Lourdes</cp:lastModifiedBy>
  <cp:revision>2</cp:revision>
  <cp:lastPrinted>2015-05-05T09:04:00Z</cp:lastPrinted>
  <dcterms:created xsi:type="dcterms:W3CDTF">2022-03-08T08:13:00Z</dcterms:created>
  <dcterms:modified xsi:type="dcterms:W3CDTF">2022-03-08T08:13:00Z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0x0101003F07D8BDFD30704888C1601E6D89FC8B</vt:lpwstr>
  </property>
</Properties>
</file>